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6A75" w14:textId="1D349E4B" w:rsidR="00300CEF" w:rsidRPr="0064696E" w:rsidRDefault="00CF3D0D" w:rsidP="00BB6DA1">
      <w:pPr>
        <w:jc w:val="center"/>
        <w:rPr>
          <w:rFonts w:ascii="Walbaum Display SemiBold" w:hAnsi="Walbaum Display SemiBold" w:cs="DaunPenh"/>
          <w:b/>
          <w:bCs/>
          <w:sz w:val="72"/>
          <w:szCs w:val="72"/>
          <w:u w:val="single"/>
        </w:rPr>
      </w:pPr>
      <w:r w:rsidRPr="0064696E">
        <w:rPr>
          <w:rFonts w:ascii="Walbaum Display SemiBold" w:hAnsi="Walbaum Display SemiBold" w:cs="DaunPenh"/>
          <w:b/>
          <w:bCs/>
          <w:sz w:val="72"/>
          <w:szCs w:val="72"/>
          <w:u w:val="single"/>
        </w:rPr>
        <w:t>APERITIVO HAPPY HOUR</w:t>
      </w:r>
    </w:p>
    <w:p w14:paraId="3712AD9E" w14:textId="70A294F0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32"/>
          <w:szCs w:val="32"/>
        </w:rPr>
      </w:pPr>
      <w:r w:rsidRPr="002838D3">
        <w:rPr>
          <w:rFonts w:ascii="Amasis MT Pro Black" w:hAnsi="Amasis MT Pro Black" w:cs="DaunPenh"/>
          <w:b/>
          <w:bCs/>
          <w:sz w:val="32"/>
          <w:szCs w:val="32"/>
        </w:rPr>
        <w:t xml:space="preserve">All items listed below are only </w:t>
      </w:r>
      <w:r w:rsidRPr="002838D3">
        <w:rPr>
          <w:rFonts w:ascii="Amasis MT Pro Black" w:hAnsi="Amasis MT Pro Black" w:cs="DaunPenh"/>
          <w:b/>
          <w:bCs/>
          <w:sz w:val="36"/>
          <w:szCs w:val="36"/>
        </w:rPr>
        <w:t>$6</w:t>
      </w:r>
      <w:r w:rsidR="002838D3" w:rsidRPr="002838D3">
        <w:rPr>
          <w:rFonts w:ascii="Amasis MT Pro Black" w:hAnsi="Amasis MT Pro Black" w:cs="DaunPenh"/>
          <w:b/>
          <w:bCs/>
          <w:sz w:val="36"/>
          <w:szCs w:val="36"/>
        </w:rPr>
        <w:t>/each</w:t>
      </w:r>
      <w:r w:rsidRPr="002838D3">
        <w:rPr>
          <w:rFonts w:ascii="Amasis MT Pro Black" w:hAnsi="Amasis MT Pro Black" w:cs="DaunPenh"/>
          <w:b/>
          <w:bCs/>
          <w:sz w:val="32"/>
          <w:szCs w:val="32"/>
        </w:rPr>
        <w:t xml:space="preserve"> from </w:t>
      </w:r>
      <w:r w:rsidR="002A39B3">
        <w:rPr>
          <w:rFonts w:ascii="Amasis MT Pro Black" w:hAnsi="Amasis MT Pro Black" w:cs="DaunPenh"/>
          <w:b/>
          <w:bCs/>
          <w:sz w:val="32"/>
          <w:szCs w:val="32"/>
        </w:rPr>
        <w:t xml:space="preserve">4 – 6 </w:t>
      </w:r>
      <w:r w:rsidRPr="002838D3">
        <w:rPr>
          <w:rFonts w:ascii="Amasis MT Pro Black" w:hAnsi="Amasis MT Pro Black" w:cs="DaunPenh"/>
          <w:b/>
          <w:bCs/>
          <w:sz w:val="32"/>
          <w:szCs w:val="32"/>
        </w:rPr>
        <w:t>pm!</w:t>
      </w:r>
    </w:p>
    <w:p w14:paraId="30F3623A" w14:textId="071EE897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40"/>
          <w:szCs w:val="40"/>
          <w:u w:val="single"/>
        </w:rPr>
      </w:pPr>
      <w:r w:rsidRPr="002838D3">
        <w:rPr>
          <w:rFonts w:ascii="Amasis MT Pro Black" w:hAnsi="Amasis MT Pro Black" w:cs="DaunPenh"/>
          <w:b/>
          <w:bCs/>
          <w:sz w:val="40"/>
          <w:szCs w:val="40"/>
          <w:u w:val="single"/>
        </w:rPr>
        <w:t xml:space="preserve">MANGIARE </w:t>
      </w:r>
    </w:p>
    <w:p w14:paraId="4626746A" w14:textId="4DF9A364" w:rsidR="00CF3D0D" w:rsidRPr="002838D3" w:rsidRDefault="0090268F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>Caprese Panini</w:t>
      </w:r>
    </w:p>
    <w:p w14:paraId="104CF3FD" w14:textId="287FF6F5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2838D3">
        <w:rPr>
          <w:rFonts w:ascii="Amasis MT Pro Black" w:hAnsi="Amasis MT Pro Black" w:cs="DaunPenh"/>
          <w:b/>
          <w:bCs/>
          <w:sz w:val="28"/>
          <w:szCs w:val="28"/>
        </w:rPr>
        <w:t>Individual Pizza – choose any 2 toppings</w:t>
      </w:r>
    </w:p>
    <w:p w14:paraId="5031EBC5" w14:textId="531ED99A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2838D3">
        <w:rPr>
          <w:rFonts w:ascii="Amasis MT Pro Black" w:hAnsi="Amasis MT Pro Black" w:cs="DaunPenh"/>
          <w:b/>
          <w:bCs/>
          <w:sz w:val="28"/>
          <w:szCs w:val="28"/>
        </w:rPr>
        <w:t>Hummus &amp; Pita</w:t>
      </w:r>
    </w:p>
    <w:p w14:paraId="618ED0B8" w14:textId="6DDE1E76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2838D3">
        <w:rPr>
          <w:rFonts w:ascii="Amasis MT Pro Black" w:hAnsi="Amasis MT Pro Black" w:cs="DaunPenh"/>
          <w:b/>
          <w:bCs/>
          <w:sz w:val="28"/>
          <w:szCs w:val="28"/>
        </w:rPr>
        <w:t>Caesar Salad</w:t>
      </w:r>
    </w:p>
    <w:p w14:paraId="6206EA2E" w14:textId="3D881989" w:rsidR="00CF3D0D" w:rsidRPr="002838D3" w:rsidRDefault="005814A3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>Quarter Pounder w/ cheese</w:t>
      </w:r>
    </w:p>
    <w:p w14:paraId="47DF18BF" w14:textId="54C52396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40"/>
          <w:szCs w:val="40"/>
        </w:rPr>
      </w:pPr>
    </w:p>
    <w:p w14:paraId="29F32748" w14:textId="52050E73" w:rsidR="00CF3D0D" w:rsidRPr="002838D3" w:rsidRDefault="00CF3D0D" w:rsidP="00CF3D0D">
      <w:pPr>
        <w:jc w:val="center"/>
        <w:rPr>
          <w:rFonts w:ascii="Amasis MT Pro Black" w:hAnsi="Amasis MT Pro Black" w:cs="DaunPenh"/>
          <w:b/>
          <w:bCs/>
          <w:sz w:val="40"/>
          <w:szCs w:val="40"/>
          <w:u w:val="single"/>
        </w:rPr>
      </w:pPr>
      <w:r w:rsidRPr="002838D3">
        <w:rPr>
          <w:rFonts w:ascii="Amasis MT Pro Black" w:hAnsi="Amasis MT Pro Black" w:cs="DaunPenh"/>
          <w:b/>
          <w:bCs/>
          <w:sz w:val="40"/>
          <w:szCs w:val="40"/>
          <w:u w:val="single"/>
        </w:rPr>
        <w:t>VINI</w:t>
      </w:r>
    </w:p>
    <w:p w14:paraId="27083775" w14:textId="4F585263" w:rsidR="00CF3D0D" w:rsidRPr="002838D3" w:rsidRDefault="007041D6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 xml:space="preserve">Corvo Nero </w:t>
      </w:r>
      <w:proofErr w:type="spellStart"/>
      <w:r>
        <w:rPr>
          <w:rFonts w:ascii="Amasis MT Pro Black" w:hAnsi="Amasis MT Pro Black" w:cs="DaunPenh"/>
          <w:b/>
          <w:bCs/>
          <w:sz w:val="28"/>
          <w:szCs w:val="28"/>
        </w:rPr>
        <w:t>D’Avola</w:t>
      </w:r>
      <w:proofErr w:type="spellEnd"/>
    </w:p>
    <w:p w14:paraId="2FDD28DD" w14:textId="6A910C60" w:rsidR="00CF3D0D" w:rsidRPr="002838D3" w:rsidRDefault="00B04EEA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>Frontera Midnight Red Blend</w:t>
      </w:r>
    </w:p>
    <w:p w14:paraId="39FE356F" w14:textId="76537D86" w:rsidR="00CF3D0D" w:rsidRPr="00DA3F8F" w:rsidRDefault="003D7725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DA3F8F">
        <w:rPr>
          <w:rFonts w:ascii="Amasis MT Pro Black" w:hAnsi="Amasis MT Pro Black" w:cs="DaunPenh"/>
          <w:b/>
          <w:bCs/>
          <w:sz w:val="28"/>
          <w:szCs w:val="28"/>
        </w:rPr>
        <w:t>Gerberas Macabeo White</w:t>
      </w:r>
    </w:p>
    <w:p w14:paraId="24E27147" w14:textId="6F80DF38" w:rsidR="00CF3D0D" w:rsidRPr="003D7725" w:rsidRDefault="006A4D09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  <w:lang w:val="fr-FR"/>
        </w:rPr>
      </w:pPr>
      <w:r w:rsidRPr="003D7725">
        <w:rPr>
          <w:rFonts w:ascii="Amasis MT Pro Black" w:hAnsi="Amasis MT Pro Black" w:cs="DaunPenh"/>
          <w:b/>
          <w:bCs/>
          <w:sz w:val="28"/>
          <w:szCs w:val="28"/>
          <w:lang w:val="fr-FR"/>
        </w:rPr>
        <w:t xml:space="preserve">Joel </w:t>
      </w:r>
      <w:proofErr w:type="spellStart"/>
      <w:r w:rsidRPr="003D7725">
        <w:rPr>
          <w:rFonts w:ascii="Amasis MT Pro Black" w:hAnsi="Amasis MT Pro Black" w:cs="DaunPenh"/>
          <w:b/>
          <w:bCs/>
          <w:sz w:val="28"/>
          <w:szCs w:val="28"/>
          <w:lang w:val="fr-FR"/>
        </w:rPr>
        <w:t>Gott</w:t>
      </w:r>
      <w:proofErr w:type="spellEnd"/>
      <w:r w:rsidR="00C35A4C" w:rsidRPr="003D7725">
        <w:rPr>
          <w:rFonts w:ascii="Amasis MT Pro Black" w:hAnsi="Amasis MT Pro Black" w:cs="DaunPenh"/>
          <w:b/>
          <w:bCs/>
          <w:sz w:val="28"/>
          <w:szCs w:val="28"/>
          <w:lang w:val="fr-FR"/>
        </w:rPr>
        <w:t xml:space="preserve"> Sauvignon Blanc</w:t>
      </w:r>
    </w:p>
    <w:p w14:paraId="3202FECA" w14:textId="34387754" w:rsidR="00CF3D0D" w:rsidRPr="00DA3F8F" w:rsidRDefault="00C35A4C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  <w:lang w:val="fr-FR"/>
        </w:rPr>
      </w:pPr>
      <w:proofErr w:type="spellStart"/>
      <w:r w:rsidRPr="00DA3F8F">
        <w:rPr>
          <w:rFonts w:ascii="Amasis MT Pro Black" w:hAnsi="Amasis MT Pro Black" w:cs="DaunPenh"/>
          <w:b/>
          <w:bCs/>
          <w:sz w:val="28"/>
          <w:szCs w:val="28"/>
          <w:lang w:val="fr-FR"/>
        </w:rPr>
        <w:t>Kwaya</w:t>
      </w:r>
      <w:proofErr w:type="spellEnd"/>
      <w:r w:rsidR="00B04EEA" w:rsidRPr="00DA3F8F">
        <w:rPr>
          <w:rFonts w:ascii="Amasis MT Pro Black" w:hAnsi="Amasis MT Pro Black" w:cs="DaunPenh"/>
          <w:b/>
          <w:bCs/>
          <w:sz w:val="28"/>
          <w:szCs w:val="28"/>
          <w:lang w:val="fr-FR"/>
        </w:rPr>
        <w:t xml:space="preserve"> Chardonnay</w:t>
      </w:r>
    </w:p>
    <w:p w14:paraId="381A72CC" w14:textId="69B2D9D8" w:rsidR="00740BAE" w:rsidRPr="00DA3F8F" w:rsidRDefault="00740BAE" w:rsidP="00F46277">
      <w:pPr>
        <w:rPr>
          <w:rFonts w:ascii="Amasis MT Pro Black" w:hAnsi="Amasis MT Pro Black" w:cs="DaunPenh"/>
          <w:b/>
          <w:bCs/>
          <w:sz w:val="40"/>
          <w:szCs w:val="40"/>
          <w:lang w:val="fr-FR"/>
        </w:rPr>
      </w:pPr>
    </w:p>
    <w:p w14:paraId="0D5C163A" w14:textId="06DBF002" w:rsidR="00740BAE" w:rsidRPr="002838D3" w:rsidRDefault="00740BAE" w:rsidP="00CF3D0D">
      <w:pPr>
        <w:jc w:val="center"/>
        <w:rPr>
          <w:rFonts w:ascii="Amasis MT Pro Black" w:hAnsi="Amasis MT Pro Black" w:cs="DaunPenh"/>
          <w:b/>
          <w:bCs/>
          <w:sz w:val="40"/>
          <w:szCs w:val="40"/>
          <w:u w:val="single"/>
        </w:rPr>
      </w:pPr>
      <w:r w:rsidRPr="002838D3">
        <w:rPr>
          <w:rFonts w:ascii="Amasis MT Pro Black" w:hAnsi="Amasis MT Pro Black" w:cs="DaunPenh"/>
          <w:b/>
          <w:bCs/>
          <w:sz w:val="40"/>
          <w:szCs w:val="40"/>
          <w:u w:val="single"/>
        </w:rPr>
        <w:t>COCKTAILS</w:t>
      </w:r>
    </w:p>
    <w:p w14:paraId="3E933200" w14:textId="41C991B4" w:rsidR="00740BAE" w:rsidRPr="002838D3" w:rsidRDefault="00740BAE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2838D3">
        <w:rPr>
          <w:rFonts w:ascii="Amasis MT Pro Black" w:hAnsi="Amasis MT Pro Black" w:cs="DaunPenh"/>
          <w:b/>
          <w:bCs/>
          <w:sz w:val="28"/>
          <w:szCs w:val="28"/>
        </w:rPr>
        <w:t>Champagne Cocktail</w:t>
      </w:r>
    </w:p>
    <w:p w14:paraId="2BFC5169" w14:textId="7E4F9FC4" w:rsidR="00740BAE" w:rsidRPr="002838D3" w:rsidRDefault="00AE3E07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 w:rsidRPr="002838D3">
        <w:rPr>
          <w:rFonts w:ascii="Amasis MT Pro Black" w:hAnsi="Amasis MT Pro Black" w:cs="DaunPenh"/>
          <w:b/>
          <w:bCs/>
          <w:sz w:val="28"/>
          <w:szCs w:val="28"/>
        </w:rPr>
        <w:t>Aperol Spritz</w:t>
      </w:r>
    </w:p>
    <w:p w14:paraId="4FB111D8" w14:textId="0D63F319" w:rsidR="00AE3E07" w:rsidRPr="002838D3" w:rsidRDefault="00DA3F8F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 xml:space="preserve">Mezcal </w:t>
      </w:r>
      <w:r w:rsidR="00AE3E07" w:rsidRPr="002838D3">
        <w:rPr>
          <w:rFonts w:ascii="Amasis MT Pro Black" w:hAnsi="Amasis MT Pro Black" w:cs="DaunPenh"/>
          <w:b/>
          <w:bCs/>
          <w:sz w:val="28"/>
          <w:szCs w:val="28"/>
        </w:rPr>
        <w:t>Paloma</w:t>
      </w:r>
    </w:p>
    <w:p w14:paraId="1D8E206F" w14:textId="1EC7BFAC" w:rsidR="00AE3E07" w:rsidRPr="002838D3" w:rsidRDefault="00B04EEA" w:rsidP="00CF3D0D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>Moscow Mule</w:t>
      </w:r>
    </w:p>
    <w:p w14:paraId="471CAD55" w14:textId="443DE04C" w:rsidR="00CF3D0D" w:rsidRDefault="00352D50" w:rsidP="00F46277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>Tom Collins</w:t>
      </w:r>
    </w:p>
    <w:p w14:paraId="4F3004C4" w14:textId="0033AFBE" w:rsidR="002838D3" w:rsidRDefault="002838D3" w:rsidP="00F46277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</w:p>
    <w:p w14:paraId="23769FA8" w14:textId="3A240B33" w:rsidR="002838D3" w:rsidRPr="002838D3" w:rsidRDefault="002838D3" w:rsidP="002838D3">
      <w:pPr>
        <w:jc w:val="center"/>
        <w:rPr>
          <w:rFonts w:ascii="Amasis MT Pro Black" w:hAnsi="Amasis MT Pro Black" w:cs="DaunPenh"/>
          <w:b/>
          <w:bCs/>
          <w:sz w:val="28"/>
          <w:szCs w:val="28"/>
        </w:rPr>
      </w:pPr>
      <w:r>
        <w:rPr>
          <w:rFonts w:ascii="Amasis MT Pro Black" w:hAnsi="Amasis MT Pro Black" w:cs="DaunPenh"/>
          <w:b/>
          <w:bCs/>
          <w:sz w:val="28"/>
          <w:szCs w:val="28"/>
        </w:rPr>
        <w:t xml:space="preserve">Dine in only – no carryout </w:t>
      </w:r>
      <w:r w:rsidR="0030646E">
        <w:rPr>
          <w:rFonts w:ascii="Amasis MT Pro Black" w:hAnsi="Amasis MT Pro Black" w:cs="DaunPenh"/>
          <w:b/>
          <w:bCs/>
          <w:sz w:val="28"/>
          <w:szCs w:val="28"/>
        </w:rPr>
        <w:t>($1 charge for to go packaging)</w:t>
      </w:r>
    </w:p>
    <w:sectPr w:rsidR="002838D3" w:rsidRPr="002838D3" w:rsidSect="00817E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0D"/>
    <w:rsid w:val="00126C5D"/>
    <w:rsid w:val="00137E37"/>
    <w:rsid w:val="002838D3"/>
    <w:rsid w:val="002A0E23"/>
    <w:rsid w:val="002A39B3"/>
    <w:rsid w:val="00300CEF"/>
    <w:rsid w:val="0030646E"/>
    <w:rsid w:val="00352D50"/>
    <w:rsid w:val="003820A5"/>
    <w:rsid w:val="003D7725"/>
    <w:rsid w:val="004065AB"/>
    <w:rsid w:val="005814A3"/>
    <w:rsid w:val="0064696E"/>
    <w:rsid w:val="006A4D09"/>
    <w:rsid w:val="00701B64"/>
    <w:rsid w:val="007041D6"/>
    <w:rsid w:val="00740BAE"/>
    <w:rsid w:val="00771E4E"/>
    <w:rsid w:val="00786A8E"/>
    <w:rsid w:val="00817EC5"/>
    <w:rsid w:val="0090268F"/>
    <w:rsid w:val="00923D83"/>
    <w:rsid w:val="0094025E"/>
    <w:rsid w:val="00A93B7D"/>
    <w:rsid w:val="00A94442"/>
    <w:rsid w:val="00AE3E07"/>
    <w:rsid w:val="00B04EEA"/>
    <w:rsid w:val="00B30B2C"/>
    <w:rsid w:val="00BB6DA1"/>
    <w:rsid w:val="00BE0259"/>
    <w:rsid w:val="00C35A4C"/>
    <w:rsid w:val="00CF3D0D"/>
    <w:rsid w:val="00D240CB"/>
    <w:rsid w:val="00D96CBC"/>
    <w:rsid w:val="00DA3F8F"/>
    <w:rsid w:val="00E33601"/>
    <w:rsid w:val="00E65F7D"/>
    <w:rsid w:val="00E71B0F"/>
    <w:rsid w:val="00E92628"/>
    <w:rsid w:val="00F46277"/>
    <w:rsid w:val="00F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257A"/>
  <w15:chartTrackingRefBased/>
  <w15:docId w15:val="{C45D2363-1A99-49DA-9BEB-A7C4688F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Breunig</dc:creator>
  <cp:keywords/>
  <dc:description/>
  <cp:lastModifiedBy>Richard Kerhin</cp:lastModifiedBy>
  <cp:revision>2</cp:revision>
  <cp:lastPrinted>2024-03-21T19:24:00Z</cp:lastPrinted>
  <dcterms:created xsi:type="dcterms:W3CDTF">2024-08-06T22:32:00Z</dcterms:created>
  <dcterms:modified xsi:type="dcterms:W3CDTF">2024-08-06T22:32:00Z</dcterms:modified>
</cp:coreProperties>
</file>